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774" w:rsidRDefault="001029C0" w:rsidP="001029C0">
      <w:pPr>
        <w:jc w:val="center"/>
        <w:rPr>
          <w:color w:val="FF0000"/>
          <w:sz w:val="36"/>
          <w:szCs w:val="36"/>
        </w:rPr>
      </w:pPr>
      <w:r w:rsidRPr="001029C0">
        <w:rPr>
          <w:color w:val="FF0000"/>
          <w:sz w:val="36"/>
          <w:szCs w:val="36"/>
        </w:rPr>
        <w:t>Addition using SOAP</w:t>
      </w:r>
    </w:p>
    <w:p w:rsidR="001029C0" w:rsidRDefault="00C0423E" w:rsidP="001029C0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DB5E51">
        <w:rPr>
          <w:sz w:val="24"/>
          <w:szCs w:val="24"/>
        </w:rPr>
        <w:t>Click on file and select "New"=&gt; "Application" as shown below.</w:t>
      </w:r>
    </w:p>
    <w:p w:rsidR="002249AF" w:rsidRDefault="002249A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39" w:rsidRDefault="00376339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="00CE0A52">
        <w:rPr>
          <w:sz w:val="24"/>
          <w:szCs w:val="24"/>
        </w:rPr>
        <w:t>G</w:t>
      </w:r>
      <w:r w:rsidR="00155AEA">
        <w:rPr>
          <w:sz w:val="24"/>
          <w:szCs w:val="24"/>
        </w:rPr>
        <w:t>ive a name for your application and click "Finish" button.</w:t>
      </w:r>
    </w:p>
    <w:p w:rsidR="002249AF" w:rsidRDefault="00D21EDD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57" w:rsidRDefault="00CB6957" w:rsidP="001029C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3. </w:t>
      </w:r>
      <w:r w:rsidR="002413DD">
        <w:rPr>
          <w:sz w:val="24"/>
          <w:szCs w:val="24"/>
        </w:rPr>
        <w:t>Right click on application and select "New"=&gt; "Other".</w:t>
      </w:r>
    </w:p>
    <w:p w:rsidR="00D21EDD" w:rsidRDefault="00EE5D7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464" w:rsidRDefault="00454464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 w:rsidR="00F53426">
        <w:rPr>
          <w:sz w:val="24"/>
          <w:szCs w:val="24"/>
        </w:rPr>
        <w:t>From the pop-up select "WSDL" from web services section.</w:t>
      </w:r>
    </w:p>
    <w:p w:rsidR="00EE5D7F" w:rsidRDefault="004D5DDA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D98" w:rsidRDefault="00E84D98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5. </w:t>
      </w:r>
      <w:r w:rsidR="00E91520">
        <w:rPr>
          <w:sz w:val="24"/>
          <w:szCs w:val="24"/>
        </w:rPr>
        <w:t>Give any name for your file and click on "Next" button.</w:t>
      </w:r>
    </w:p>
    <w:p w:rsidR="004D5DDA" w:rsidRDefault="00A62A00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BE7" w:rsidRDefault="00700BE7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6. </w:t>
      </w:r>
      <w:r w:rsidR="004F5268">
        <w:rPr>
          <w:sz w:val="24"/>
          <w:szCs w:val="24"/>
        </w:rPr>
        <w:t>Click on "Finish" button.</w:t>
      </w:r>
    </w:p>
    <w:p w:rsidR="00A62A00" w:rsidRDefault="00B76AD8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7C0" w:rsidRDefault="002157C0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7. </w:t>
      </w:r>
      <w:r w:rsidR="000F704F">
        <w:rPr>
          <w:sz w:val="24"/>
          <w:szCs w:val="24"/>
        </w:rPr>
        <w:t>WSDL file will be generated as follows.</w:t>
      </w:r>
    </w:p>
    <w:p w:rsidR="00593B45" w:rsidRDefault="00593B4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11" w:rsidRDefault="00E31B11" w:rsidP="001029C0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C90CCA">
        <w:rPr>
          <w:sz w:val="24"/>
          <w:szCs w:val="24"/>
        </w:rPr>
        <w:t xml:space="preserve"> Check, on which ports your broker is running, For this, right click on your execution group and select "Properties".</w:t>
      </w:r>
    </w:p>
    <w:p w:rsidR="00B76AD8" w:rsidRDefault="00593B4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654" w:rsidRDefault="00F83654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9. </w:t>
      </w:r>
      <w:r w:rsidR="00293E98">
        <w:rPr>
          <w:sz w:val="24"/>
          <w:szCs w:val="24"/>
        </w:rPr>
        <w:t xml:space="preserve">Under "Extended" tab, you can see your </w:t>
      </w:r>
      <w:r w:rsidR="005B57CC">
        <w:rPr>
          <w:sz w:val="24"/>
          <w:szCs w:val="24"/>
        </w:rPr>
        <w:t>ports, use HTTP port(as we are not setting any SSL in our application)</w:t>
      </w:r>
    </w:p>
    <w:p w:rsidR="00E116C7" w:rsidRDefault="00E116C7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14A" w:rsidRDefault="00B2114A" w:rsidP="001029C0">
      <w:pPr>
        <w:rPr>
          <w:sz w:val="24"/>
          <w:szCs w:val="24"/>
        </w:rPr>
      </w:pPr>
      <w:r>
        <w:rPr>
          <w:sz w:val="24"/>
          <w:szCs w:val="24"/>
        </w:rPr>
        <w:t>10</w:t>
      </w:r>
      <w:r w:rsidR="00591AD3">
        <w:rPr>
          <w:sz w:val="24"/>
          <w:szCs w:val="24"/>
        </w:rPr>
        <w:t xml:space="preserve">. </w:t>
      </w:r>
      <w:r w:rsidR="00DC108A">
        <w:rPr>
          <w:sz w:val="24"/>
          <w:szCs w:val="24"/>
        </w:rPr>
        <w:t>Here i used HTTP port here.</w:t>
      </w:r>
    </w:p>
    <w:p w:rsidR="00A40BCE" w:rsidRDefault="00A40BCE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5059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C2E" w:rsidRDefault="004F5C2E" w:rsidP="001029C0">
      <w:pPr>
        <w:rPr>
          <w:sz w:val="24"/>
          <w:szCs w:val="24"/>
        </w:rPr>
      </w:pPr>
      <w:r>
        <w:rPr>
          <w:sz w:val="24"/>
          <w:szCs w:val="24"/>
        </w:rPr>
        <w:t>11.</w:t>
      </w:r>
      <w:r w:rsidR="00211079">
        <w:rPr>
          <w:sz w:val="24"/>
          <w:szCs w:val="24"/>
        </w:rPr>
        <w:t xml:space="preserve"> You can add additional elements by right clicking on elements tab and selecting "</w:t>
      </w:r>
      <w:r w:rsidR="0073505E">
        <w:rPr>
          <w:sz w:val="24"/>
          <w:szCs w:val="24"/>
        </w:rPr>
        <w:t>Add Element</w:t>
      </w:r>
      <w:r w:rsidR="00211079">
        <w:rPr>
          <w:sz w:val="24"/>
          <w:szCs w:val="24"/>
        </w:rPr>
        <w:t>"</w:t>
      </w:r>
      <w:r w:rsidR="00482E20">
        <w:rPr>
          <w:sz w:val="24"/>
          <w:szCs w:val="24"/>
        </w:rPr>
        <w:t xml:space="preserve"> as below fig.</w:t>
      </w:r>
    </w:p>
    <w:p w:rsidR="000F7CDD" w:rsidRDefault="000F7CDD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B9B" w:rsidRDefault="006D0B9B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12. </w:t>
      </w:r>
      <w:r w:rsidR="00091446">
        <w:rPr>
          <w:sz w:val="24"/>
          <w:szCs w:val="24"/>
        </w:rPr>
        <w:t>Here i</w:t>
      </w:r>
      <w:r w:rsidR="00F72140">
        <w:rPr>
          <w:sz w:val="24"/>
          <w:szCs w:val="24"/>
        </w:rPr>
        <w:t xml:space="preserve"> added "input2" as another element</w:t>
      </w:r>
      <w:r w:rsidR="00091446">
        <w:rPr>
          <w:sz w:val="24"/>
          <w:szCs w:val="24"/>
        </w:rPr>
        <w:t>.</w:t>
      </w:r>
    </w:p>
    <w:p w:rsidR="000A117A" w:rsidRDefault="0025145C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570" w:rsidRDefault="00720570" w:rsidP="001029C0">
      <w:pPr>
        <w:rPr>
          <w:sz w:val="24"/>
          <w:szCs w:val="24"/>
        </w:rPr>
      </w:pPr>
      <w:r>
        <w:rPr>
          <w:sz w:val="24"/>
          <w:szCs w:val="24"/>
        </w:rPr>
        <w:t>13. Now right click on your application and select "New"=&gt;"Message Model"</w:t>
      </w:r>
    </w:p>
    <w:p w:rsidR="008552B3" w:rsidRDefault="00B16793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317" w:rsidRDefault="00933317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14. </w:t>
      </w:r>
      <w:r w:rsidR="00E47D00">
        <w:rPr>
          <w:sz w:val="24"/>
          <w:szCs w:val="24"/>
        </w:rPr>
        <w:t>Select "SOAP XML" check box and click "Next" button.</w:t>
      </w:r>
    </w:p>
    <w:p w:rsidR="00B16793" w:rsidRDefault="000C153A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D9D" w:rsidRDefault="00527D9D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15. </w:t>
      </w:r>
      <w:r w:rsidR="0046275F">
        <w:rPr>
          <w:sz w:val="24"/>
          <w:szCs w:val="24"/>
        </w:rPr>
        <w:t>Select the "I already have WSDL from my data" and click "Next" button.</w:t>
      </w:r>
    </w:p>
    <w:p w:rsidR="000C153A" w:rsidRDefault="006B1B7C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EE5" w:rsidRDefault="00314EE5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16. </w:t>
      </w:r>
      <w:r w:rsidR="00EA3517">
        <w:rPr>
          <w:sz w:val="24"/>
          <w:szCs w:val="24"/>
        </w:rPr>
        <w:t xml:space="preserve">Select your WSDL </w:t>
      </w:r>
      <w:r w:rsidR="00713D7B">
        <w:rPr>
          <w:sz w:val="24"/>
          <w:szCs w:val="24"/>
        </w:rPr>
        <w:t>created from the search console and click "Next" button.</w:t>
      </w:r>
    </w:p>
    <w:p w:rsidR="006B1B7C" w:rsidRDefault="009B411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61" w:rsidRDefault="00217E61" w:rsidP="001029C0">
      <w:pPr>
        <w:rPr>
          <w:sz w:val="24"/>
          <w:szCs w:val="24"/>
        </w:rPr>
      </w:pPr>
      <w:r>
        <w:rPr>
          <w:sz w:val="24"/>
          <w:szCs w:val="24"/>
        </w:rPr>
        <w:t>17.</w:t>
      </w:r>
      <w:r w:rsidR="00B15EE2">
        <w:rPr>
          <w:sz w:val="24"/>
          <w:szCs w:val="24"/>
        </w:rPr>
        <w:t xml:space="preserve"> Click on "Finish" button finally.</w:t>
      </w:r>
    </w:p>
    <w:p w:rsidR="0027106F" w:rsidRDefault="0027106F" w:rsidP="001029C0">
      <w:pPr>
        <w:rPr>
          <w:sz w:val="24"/>
          <w:szCs w:val="24"/>
        </w:rPr>
      </w:pPr>
      <w:r>
        <w:rPr>
          <w:sz w:val="24"/>
          <w:szCs w:val="24"/>
        </w:rPr>
        <w:t>NOTE: what ever changes made in wsdl file, you must again follow the "Message Model" steps.</w:t>
      </w:r>
    </w:p>
    <w:p w:rsidR="009B4112" w:rsidRDefault="007A69D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4B1" w:rsidRDefault="006A74B1" w:rsidP="001029C0">
      <w:pPr>
        <w:rPr>
          <w:sz w:val="24"/>
          <w:szCs w:val="24"/>
        </w:rPr>
      </w:pPr>
      <w:r>
        <w:rPr>
          <w:sz w:val="24"/>
          <w:szCs w:val="24"/>
        </w:rPr>
        <w:t>18. Right click on application and select "New"=&gt;"Message Flow".</w:t>
      </w:r>
    </w:p>
    <w:p w:rsidR="007A69D2" w:rsidRDefault="00D822E0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9D" w:rsidRDefault="00275D9D" w:rsidP="001029C0">
      <w:pPr>
        <w:rPr>
          <w:sz w:val="24"/>
          <w:szCs w:val="24"/>
        </w:rPr>
      </w:pPr>
      <w:r>
        <w:rPr>
          <w:sz w:val="24"/>
          <w:szCs w:val="24"/>
        </w:rPr>
        <w:t>19. Now first we create producer flow,so give the name as producer and click on "Finish" button.</w:t>
      </w:r>
    </w:p>
    <w:p w:rsidR="00D822E0" w:rsidRDefault="00637B3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81D" w:rsidRDefault="0009181D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20. </w:t>
      </w:r>
      <w:r w:rsidR="00CE46AF">
        <w:rPr>
          <w:sz w:val="24"/>
          <w:szCs w:val="24"/>
        </w:rPr>
        <w:t>Drag your WSDL file on to producer flow, Following pop-up will appears.</w:t>
      </w:r>
    </w:p>
    <w:p w:rsidR="00CE46AF" w:rsidRDefault="00CE46AF" w:rsidP="00CE46A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Select "Expose....." option from the top radio buttons.</w:t>
      </w:r>
    </w:p>
    <w:p w:rsidR="00960B5B" w:rsidRPr="00CE46AF" w:rsidRDefault="00960B5B" w:rsidP="00CE46A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"Finish" button.</w:t>
      </w:r>
    </w:p>
    <w:p w:rsidR="00637B35" w:rsidRDefault="007F2964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13" w:rsidRDefault="00576713" w:rsidP="001029C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21. </w:t>
      </w:r>
      <w:r w:rsidR="00D374D6">
        <w:rPr>
          <w:sz w:val="24"/>
          <w:szCs w:val="24"/>
        </w:rPr>
        <w:t xml:space="preserve">Your producer flow will generated as given below. </w:t>
      </w:r>
      <w:r w:rsidR="005A5103">
        <w:rPr>
          <w:sz w:val="24"/>
          <w:szCs w:val="24"/>
        </w:rPr>
        <w:t>Under SOPA node give path url as "addition"</w:t>
      </w:r>
    </w:p>
    <w:p w:rsidR="0074148F" w:rsidRDefault="0074148F" w:rsidP="001029C0">
      <w:pPr>
        <w:rPr>
          <w:sz w:val="24"/>
          <w:szCs w:val="24"/>
        </w:rPr>
      </w:pPr>
      <w:r>
        <w:rPr>
          <w:sz w:val="24"/>
          <w:szCs w:val="24"/>
        </w:rPr>
        <w:t>NOTE: this path should match with path in "Request" node in consumer.</w:t>
      </w:r>
    </w:p>
    <w:p w:rsidR="007F2964" w:rsidRDefault="00830CDA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5696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0F1" w:rsidRDefault="00E740F1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22. </w:t>
      </w:r>
      <w:r w:rsidR="000D16FD">
        <w:rPr>
          <w:sz w:val="24"/>
          <w:szCs w:val="24"/>
        </w:rPr>
        <w:t>Drag the compute node from the "transformation"</w:t>
      </w:r>
      <w:r w:rsidR="0020429E">
        <w:rPr>
          <w:sz w:val="24"/>
          <w:szCs w:val="24"/>
        </w:rPr>
        <w:t xml:space="preserve"> section.</w:t>
      </w:r>
    </w:p>
    <w:p w:rsidR="00830CDA" w:rsidRDefault="00D00D7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BA" w:rsidRDefault="002737BA" w:rsidP="001029C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23. </w:t>
      </w:r>
      <w:r w:rsidR="0017360E">
        <w:rPr>
          <w:sz w:val="24"/>
          <w:szCs w:val="24"/>
        </w:rPr>
        <w:t xml:space="preserve"> Connect "Addition" terminal of the producer SOAP process node to "input" terminal of the compute node.</w:t>
      </w:r>
    </w:p>
    <w:p w:rsidR="00B44F23" w:rsidRDefault="00D178E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1B0" w:rsidRDefault="00A261B0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24. </w:t>
      </w:r>
      <w:r w:rsidR="00A25D8F">
        <w:rPr>
          <w:sz w:val="24"/>
          <w:szCs w:val="24"/>
        </w:rPr>
        <w:t>Click on output terminals of the compute node and select "Out" and click "OK" button.</w:t>
      </w:r>
    </w:p>
    <w:p w:rsidR="00D178E5" w:rsidRDefault="00346418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F89" w:rsidRDefault="00C32F89" w:rsidP="001029C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25. </w:t>
      </w:r>
      <w:r w:rsidR="00FB1518">
        <w:rPr>
          <w:sz w:val="24"/>
          <w:szCs w:val="24"/>
        </w:rPr>
        <w:t>Connect "output" terminal of the compute node with the "input" terminal of the SOAP Reply.</w:t>
      </w:r>
    </w:p>
    <w:p w:rsidR="00346418" w:rsidRDefault="00156874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7A0" w:rsidRDefault="00B607A0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26. </w:t>
      </w:r>
      <w:r w:rsidR="004B706F">
        <w:rPr>
          <w:sz w:val="24"/>
          <w:szCs w:val="24"/>
        </w:rPr>
        <w:t>Override the following code in compute node.</w:t>
      </w:r>
    </w:p>
    <w:p w:rsidR="00156874" w:rsidRDefault="00877AE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933" w:rsidRDefault="00316933" w:rsidP="001029C0">
      <w:pPr>
        <w:rPr>
          <w:sz w:val="24"/>
          <w:szCs w:val="24"/>
        </w:rPr>
      </w:pPr>
      <w:r>
        <w:rPr>
          <w:sz w:val="24"/>
          <w:szCs w:val="24"/>
        </w:rPr>
        <w:lastRenderedPageBreak/>
        <w:t>27. Now we create consumer flows. For this right click on application and select "New"=&gt;"Message Flow".</w:t>
      </w:r>
    </w:p>
    <w:p w:rsidR="00877AE6" w:rsidRDefault="00926F8B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B6" w:rsidRDefault="007E3AB6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28. </w:t>
      </w:r>
      <w:r w:rsidR="000C770F">
        <w:rPr>
          <w:sz w:val="24"/>
          <w:szCs w:val="24"/>
        </w:rPr>
        <w:t>Give a name for your flow and click on "Finish" button.</w:t>
      </w:r>
    </w:p>
    <w:p w:rsidR="00926F8B" w:rsidRDefault="000C07C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CED" w:rsidRDefault="00CC4CED" w:rsidP="001029C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29. </w:t>
      </w:r>
      <w:r w:rsidR="0030060C">
        <w:rPr>
          <w:sz w:val="24"/>
          <w:szCs w:val="24"/>
        </w:rPr>
        <w:t>Now drag your WSDL file on to consumer flow, then following pop-up will appears and select "Invoke web service......." radio button and click "Finish" button.</w:t>
      </w:r>
    </w:p>
    <w:p w:rsidR="000C07CF" w:rsidRDefault="00EF0E3B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613" w:rsidRDefault="00737613" w:rsidP="001029C0">
      <w:pPr>
        <w:rPr>
          <w:sz w:val="24"/>
          <w:szCs w:val="24"/>
        </w:rPr>
      </w:pPr>
      <w:r>
        <w:rPr>
          <w:sz w:val="24"/>
          <w:szCs w:val="24"/>
        </w:rPr>
        <w:t>30. Your consumer flow looks like following flow.</w:t>
      </w:r>
    </w:p>
    <w:p w:rsidR="002E763F" w:rsidRDefault="002E763F" w:rsidP="001029C0">
      <w:pPr>
        <w:rPr>
          <w:sz w:val="24"/>
          <w:szCs w:val="24"/>
        </w:rPr>
      </w:pPr>
      <w:r w:rsidRPr="002E763F"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FDA" w:rsidRDefault="00FD3FDA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31. </w:t>
      </w:r>
      <w:r w:rsidR="00352CC6">
        <w:rPr>
          <w:sz w:val="24"/>
          <w:szCs w:val="24"/>
        </w:rPr>
        <w:t>Drag MQInput from the WebSphere MQ section and give it a name.</w:t>
      </w:r>
    </w:p>
    <w:p w:rsidR="00637701" w:rsidRDefault="00637701" w:rsidP="001029C0">
      <w:pPr>
        <w:rPr>
          <w:sz w:val="24"/>
          <w:szCs w:val="24"/>
        </w:rPr>
      </w:pPr>
    </w:p>
    <w:p w:rsidR="00637701" w:rsidRDefault="004665A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E2A" w:rsidRDefault="00361E2A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32. </w:t>
      </w:r>
      <w:r w:rsidR="00866D35">
        <w:rPr>
          <w:sz w:val="24"/>
          <w:szCs w:val="24"/>
        </w:rPr>
        <w:t>Select XMLNSC as "Message domain" for the MQInput.</w:t>
      </w:r>
    </w:p>
    <w:p w:rsidR="004665A5" w:rsidRDefault="00722D5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6002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0C2" w:rsidRDefault="001250C2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33. </w:t>
      </w:r>
      <w:r w:rsidR="00531F84">
        <w:rPr>
          <w:sz w:val="24"/>
          <w:szCs w:val="24"/>
        </w:rPr>
        <w:t xml:space="preserve">Drag the compute node </w:t>
      </w:r>
      <w:r w:rsidR="009050CC">
        <w:rPr>
          <w:sz w:val="24"/>
          <w:szCs w:val="24"/>
        </w:rPr>
        <w:t>from the transformation section.</w:t>
      </w:r>
    </w:p>
    <w:p w:rsidR="00722D55" w:rsidRDefault="00981B5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264" w:rsidRDefault="00137264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34. </w:t>
      </w:r>
      <w:r w:rsidR="003A6B7E">
        <w:rPr>
          <w:sz w:val="24"/>
          <w:szCs w:val="24"/>
        </w:rPr>
        <w:t>Connect "output" of the MQInput with the "input" of the compute node.</w:t>
      </w:r>
    </w:p>
    <w:p w:rsidR="00981B56" w:rsidRDefault="00FE6820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8F7" w:rsidRDefault="00F858F7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35. </w:t>
      </w:r>
      <w:r w:rsidR="001949AF">
        <w:rPr>
          <w:sz w:val="24"/>
          <w:szCs w:val="24"/>
        </w:rPr>
        <w:t>Click on output terminal of the compute node and select "Out" and click on "OK" button.</w:t>
      </w:r>
    </w:p>
    <w:p w:rsidR="00FE6820" w:rsidRDefault="0074426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3B" w:rsidRDefault="00D9513B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36. </w:t>
      </w:r>
      <w:r w:rsidR="0052404B">
        <w:rPr>
          <w:sz w:val="24"/>
          <w:szCs w:val="24"/>
        </w:rPr>
        <w:t>Connect "output" terminal of the compute node with "input" terminal of the consumer</w:t>
      </w:r>
      <w:r w:rsidR="00475E6F">
        <w:rPr>
          <w:sz w:val="24"/>
          <w:szCs w:val="24"/>
        </w:rPr>
        <w:t xml:space="preserve"> process</w:t>
      </w:r>
      <w:r w:rsidR="0052404B">
        <w:rPr>
          <w:sz w:val="24"/>
          <w:szCs w:val="24"/>
        </w:rPr>
        <w:t>.</w:t>
      </w:r>
    </w:p>
    <w:p w:rsidR="00744262" w:rsidRDefault="007F6E03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624" w:rsidRDefault="00B11624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37. </w:t>
      </w:r>
      <w:r w:rsidR="007D5A7A">
        <w:rPr>
          <w:sz w:val="24"/>
          <w:szCs w:val="24"/>
        </w:rPr>
        <w:t>Drag MQOutput from the WebSphere MQ section and give it a name.</w:t>
      </w:r>
    </w:p>
    <w:p w:rsidR="007F6E03" w:rsidRDefault="007736CD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2BB" w:rsidRDefault="009A32BB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38. </w:t>
      </w:r>
      <w:r w:rsidR="007B5F9C">
        <w:rPr>
          <w:sz w:val="24"/>
          <w:szCs w:val="24"/>
        </w:rPr>
        <w:t>Connect "AdditionResponse" of the consumer process with "input" terminal of the MQOutput.</w:t>
      </w:r>
    </w:p>
    <w:p w:rsidR="007736CD" w:rsidRDefault="007D1D1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EE3" w:rsidRDefault="00EA4EE3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39. </w:t>
      </w:r>
      <w:r w:rsidR="00D01A53">
        <w:rPr>
          <w:sz w:val="24"/>
          <w:szCs w:val="24"/>
        </w:rPr>
        <w:t>Override the following code in the compute node.</w:t>
      </w:r>
    </w:p>
    <w:p w:rsidR="007D1D12" w:rsidRDefault="00F82F4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E1F" w:rsidRDefault="00AD0E1F" w:rsidP="001029C0">
      <w:pPr>
        <w:rPr>
          <w:sz w:val="24"/>
          <w:szCs w:val="24"/>
        </w:rPr>
      </w:pPr>
      <w:r>
        <w:rPr>
          <w:sz w:val="24"/>
          <w:szCs w:val="24"/>
        </w:rPr>
        <w:t>40. Backe</w:t>
      </w:r>
      <w:r w:rsidR="00AD1C73">
        <w:rPr>
          <w:sz w:val="24"/>
          <w:szCs w:val="24"/>
        </w:rPr>
        <w:t>nd process of the consumer flow looks as below fig.</w:t>
      </w:r>
      <w:r w:rsidR="0070172E">
        <w:rPr>
          <w:sz w:val="24"/>
          <w:szCs w:val="24"/>
        </w:rPr>
        <w:t xml:space="preserve"> Give any path(as "addition" here)</w:t>
      </w:r>
    </w:p>
    <w:p w:rsidR="0070172E" w:rsidRDefault="0070172E" w:rsidP="001029C0">
      <w:pPr>
        <w:rPr>
          <w:sz w:val="24"/>
          <w:szCs w:val="24"/>
        </w:rPr>
      </w:pPr>
      <w:r>
        <w:rPr>
          <w:sz w:val="24"/>
          <w:szCs w:val="24"/>
        </w:rPr>
        <w:t>for the "Request"</w:t>
      </w:r>
      <w:r w:rsidR="005D0023">
        <w:rPr>
          <w:sz w:val="24"/>
          <w:szCs w:val="24"/>
        </w:rPr>
        <w:t xml:space="preserve"> node</w:t>
      </w:r>
    </w:p>
    <w:p w:rsidR="005D0023" w:rsidRDefault="005D0023" w:rsidP="001029C0">
      <w:pPr>
        <w:rPr>
          <w:sz w:val="24"/>
          <w:szCs w:val="24"/>
        </w:rPr>
      </w:pPr>
      <w:r>
        <w:rPr>
          <w:sz w:val="24"/>
          <w:szCs w:val="24"/>
        </w:rPr>
        <w:t>NOTE: this path should be matched with path in SOAP node in producer.</w:t>
      </w:r>
    </w:p>
    <w:p w:rsidR="00F82F45" w:rsidRDefault="00D84685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60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88" w:rsidRDefault="00894588" w:rsidP="001029C0">
      <w:pPr>
        <w:rPr>
          <w:sz w:val="24"/>
          <w:szCs w:val="24"/>
        </w:rPr>
      </w:pPr>
      <w:r>
        <w:rPr>
          <w:sz w:val="24"/>
          <w:szCs w:val="24"/>
        </w:rPr>
        <w:t>41. Right click on application and select "Deploy" option.</w:t>
      </w:r>
    </w:p>
    <w:p w:rsidR="003174B9" w:rsidRDefault="003174B9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4D8" w:rsidRDefault="000704D8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42. </w:t>
      </w:r>
      <w:r w:rsidR="00A95FDB">
        <w:rPr>
          <w:sz w:val="24"/>
          <w:szCs w:val="24"/>
        </w:rPr>
        <w:t>Select your running broker and execution group and click on "Finish" button.</w:t>
      </w:r>
    </w:p>
    <w:p w:rsidR="000D4229" w:rsidRDefault="000D4229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343" w:rsidRDefault="00B26343" w:rsidP="001029C0">
      <w:pPr>
        <w:rPr>
          <w:sz w:val="24"/>
          <w:szCs w:val="24"/>
        </w:rPr>
      </w:pPr>
      <w:r>
        <w:rPr>
          <w:sz w:val="24"/>
          <w:szCs w:val="24"/>
        </w:rPr>
        <w:t>43. Create appropriate queues in WebSphere MQ Explorer.</w:t>
      </w:r>
    </w:p>
    <w:p w:rsidR="00CA3F24" w:rsidRDefault="00CA3F24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21783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93D" w:rsidRDefault="00F1293D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44. </w:t>
      </w:r>
      <w:r w:rsidR="00F81C45">
        <w:rPr>
          <w:sz w:val="24"/>
          <w:szCs w:val="24"/>
        </w:rPr>
        <w:t>Selec your Queue Manager and Queue Name and click "Open File" button and browse your input file.</w:t>
      </w:r>
    </w:p>
    <w:p w:rsidR="00CA3F24" w:rsidRDefault="00B4276C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75" w:rsidRDefault="002D4775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45. </w:t>
      </w:r>
      <w:r w:rsidR="00AD3DCE">
        <w:rPr>
          <w:sz w:val="24"/>
          <w:szCs w:val="24"/>
        </w:rPr>
        <w:t>Our input file contains following data.</w:t>
      </w:r>
    </w:p>
    <w:p w:rsidR="00B4276C" w:rsidRDefault="00606FA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608" w:rsidRDefault="006F4608" w:rsidP="001029C0">
      <w:pPr>
        <w:rPr>
          <w:sz w:val="24"/>
          <w:szCs w:val="24"/>
        </w:rPr>
      </w:pPr>
      <w:r>
        <w:rPr>
          <w:sz w:val="24"/>
          <w:szCs w:val="24"/>
        </w:rPr>
        <w:t>46. Now hit "Write Q" to trigger your flow.</w:t>
      </w:r>
    </w:p>
    <w:p w:rsidR="00606FA2" w:rsidRDefault="00B72B6A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E99" w:rsidRDefault="00F40E99" w:rsidP="001029C0">
      <w:pPr>
        <w:rPr>
          <w:sz w:val="24"/>
          <w:szCs w:val="24"/>
        </w:rPr>
      </w:pPr>
      <w:r>
        <w:rPr>
          <w:sz w:val="24"/>
          <w:szCs w:val="24"/>
        </w:rPr>
        <w:t>47. You can see input values set to SOAP parameters while flow in debug mode.</w:t>
      </w:r>
    </w:p>
    <w:p w:rsidR="00B72B6A" w:rsidRDefault="0022500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237" w:rsidRDefault="00BD2237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48. </w:t>
      </w:r>
      <w:r w:rsidR="00B91B50">
        <w:rPr>
          <w:sz w:val="24"/>
          <w:szCs w:val="24"/>
        </w:rPr>
        <w:t>Input values are set at SOAP node in producer flow.</w:t>
      </w:r>
    </w:p>
    <w:p w:rsidR="00225006" w:rsidRDefault="0051259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197" w:rsidRDefault="008B1197" w:rsidP="001029C0">
      <w:pPr>
        <w:rPr>
          <w:sz w:val="24"/>
          <w:szCs w:val="24"/>
        </w:rPr>
      </w:pPr>
      <w:r>
        <w:rPr>
          <w:sz w:val="24"/>
          <w:szCs w:val="24"/>
        </w:rPr>
        <w:t>49. You can able to see addition value</w:t>
      </w:r>
      <w:r w:rsidR="00997FC4">
        <w:rPr>
          <w:sz w:val="24"/>
          <w:szCs w:val="24"/>
        </w:rPr>
        <w:t>(5 in variables tab)</w:t>
      </w:r>
      <w:r>
        <w:rPr>
          <w:sz w:val="24"/>
          <w:szCs w:val="24"/>
        </w:rPr>
        <w:t xml:space="preserve"> after compute node. </w:t>
      </w:r>
    </w:p>
    <w:p w:rsidR="00512596" w:rsidRDefault="00326CFF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E08" w:rsidRDefault="005C2E08" w:rsidP="001029C0">
      <w:pPr>
        <w:rPr>
          <w:sz w:val="24"/>
          <w:szCs w:val="24"/>
        </w:rPr>
      </w:pPr>
      <w:r>
        <w:rPr>
          <w:sz w:val="24"/>
          <w:szCs w:val="24"/>
        </w:rPr>
        <w:t xml:space="preserve">50. </w:t>
      </w:r>
      <w:r w:rsidR="005506E7">
        <w:rPr>
          <w:sz w:val="24"/>
          <w:szCs w:val="24"/>
        </w:rPr>
        <w:t>Output will send to MQOutput.</w:t>
      </w:r>
    </w:p>
    <w:p w:rsidR="00326CFF" w:rsidRDefault="00125B76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B12" w:rsidRDefault="003E3B12" w:rsidP="001029C0">
      <w:pPr>
        <w:rPr>
          <w:sz w:val="24"/>
          <w:szCs w:val="24"/>
        </w:rPr>
      </w:pPr>
      <w:r>
        <w:rPr>
          <w:sz w:val="24"/>
          <w:szCs w:val="24"/>
        </w:rPr>
        <w:t>51. Select your output queue and click on "Browse Q" button.</w:t>
      </w:r>
    </w:p>
    <w:p w:rsidR="00125B76" w:rsidRDefault="001B0537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13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EC3" w:rsidRDefault="00950EC3" w:rsidP="001029C0">
      <w:pPr>
        <w:rPr>
          <w:sz w:val="24"/>
          <w:szCs w:val="24"/>
        </w:rPr>
      </w:pPr>
      <w:r>
        <w:rPr>
          <w:sz w:val="24"/>
          <w:szCs w:val="24"/>
        </w:rPr>
        <w:t>52.</w:t>
      </w:r>
      <w:r w:rsidR="006E7860">
        <w:rPr>
          <w:sz w:val="24"/>
          <w:szCs w:val="24"/>
        </w:rPr>
        <w:t xml:space="preserve"> You can see your output at "Data" tab of rfhutil.</w:t>
      </w:r>
    </w:p>
    <w:p w:rsidR="001B0537" w:rsidRDefault="00954012" w:rsidP="001029C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13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012" w:rsidRDefault="00954012" w:rsidP="001029C0">
      <w:pPr>
        <w:rPr>
          <w:sz w:val="24"/>
          <w:szCs w:val="24"/>
        </w:rPr>
      </w:pPr>
    </w:p>
    <w:p w:rsidR="00D84685" w:rsidRPr="00C0423E" w:rsidRDefault="00D84685" w:rsidP="001029C0">
      <w:pPr>
        <w:rPr>
          <w:sz w:val="24"/>
          <w:szCs w:val="24"/>
        </w:rPr>
      </w:pPr>
    </w:p>
    <w:sectPr w:rsidR="00D84685" w:rsidRPr="00C0423E" w:rsidSect="004F7D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02029D"/>
    <w:multiLevelType w:val="hybridMultilevel"/>
    <w:tmpl w:val="DF3A4852"/>
    <w:lvl w:ilvl="0" w:tplc="0409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defaultTabStop w:val="720"/>
  <w:characterSpacingControl w:val="doNotCompress"/>
  <w:compat/>
  <w:rsids>
    <w:rsidRoot w:val="001029C0"/>
    <w:rsid w:val="00003C3C"/>
    <w:rsid w:val="000704D8"/>
    <w:rsid w:val="00091446"/>
    <w:rsid w:val="0009181D"/>
    <w:rsid w:val="000A117A"/>
    <w:rsid w:val="000C07CF"/>
    <w:rsid w:val="000C153A"/>
    <w:rsid w:val="000C770F"/>
    <w:rsid w:val="000D16FD"/>
    <w:rsid w:val="000D4229"/>
    <w:rsid w:val="000F704F"/>
    <w:rsid w:val="000F7CDD"/>
    <w:rsid w:val="001029C0"/>
    <w:rsid w:val="001250C2"/>
    <w:rsid w:val="00125B76"/>
    <w:rsid w:val="00137264"/>
    <w:rsid w:val="00155AEA"/>
    <w:rsid w:val="00156874"/>
    <w:rsid w:val="0017360E"/>
    <w:rsid w:val="00180FA4"/>
    <w:rsid w:val="001949AF"/>
    <w:rsid w:val="001B0537"/>
    <w:rsid w:val="0020429E"/>
    <w:rsid w:val="00211079"/>
    <w:rsid w:val="002157C0"/>
    <w:rsid w:val="00217E61"/>
    <w:rsid w:val="002249AF"/>
    <w:rsid w:val="00225006"/>
    <w:rsid w:val="002413DD"/>
    <w:rsid w:val="0025145C"/>
    <w:rsid w:val="0027106F"/>
    <w:rsid w:val="002737BA"/>
    <w:rsid w:val="00275D9D"/>
    <w:rsid w:val="00292528"/>
    <w:rsid w:val="00293E98"/>
    <w:rsid w:val="002D4775"/>
    <w:rsid w:val="002E763F"/>
    <w:rsid w:val="0030060C"/>
    <w:rsid w:val="00314EE5"/>
    <w:rsid w:val="00316933"/>
    <w:rsid w:val="003174B9"/>
    <w:rsid w:val="00326CFF"/>
    <w:rsid w:val="00346418"/>
    <w:rsid w:val="00352CC6"/>
    <w:rsid w:val="00361E2A"/>
    <w:rsid w:val="00376339"/>
    <w:rsid w:val="003A4201"/>
    <w:rsid w:val="003A6B7E"/>
    <w:rsid w:val="003E3B12"/>
    <w:rsid w:val="00454464"/>
    <w:rsid w:val="0046275F"/>
    <w:rsid w:val="004665A5"/>
    <w:rsid w:val="00475E6F"/>
    <w:rsid w:val="00482E20"/>
    <w:rsid w:val="004B706F"/>
    <w:rsid w:val="004D5DDA"/>
    <w:rsid w:val="004F5268"/>
    <w:rsid w:val="004F5C2E"/>
    <w:rsid w:val="004F7DF7"/>
    <w:rsid w:val="00512596"/>
    <w:rsid w:val="0052404B"/>
    <w:rsid w:val="00527D9D"/>
    <w:rsid w:val="00531F84"/>
    <w:rsid w:val="005506E7"/>
    <w:rsid w:val="00576713"/>
    <w:rsid w:val="00591AD3"/>
    <w:rsid w:val="00593B45"/>
    <w:rsid w:val="005A5103"/>
    <w:rsid w:val="005B57CC"/>
    <w:rsid w:val="005C2E08"/>
    <w:rsid w:val="005D0023"/>
    <w:rsid w:val="00606FA2"/>
    <w:rsid w:val="00637701"/>
    <w:rsid w:val="00637B35"/>
    <w:rsid w:val="006A74B1"/>
    <w:rsid w:val="006B1B7C"/>
    <w:rsid w:val="006D0B9B"/>
    <w:rsid w:val="006E7860"/>
    <w:rsid w:val="006F4608"/>
    <w:rsid w:val="00700BE7"/>
    <w:rsid w:val="0070172E"/>
    <w:rsid w:val="00713D7B"/>
    <w:rsid w:val="00720570"/>
    <w:rsid w:val="00722D55"/>
    <w:rsid w:val="0073505E"/>
    <w:rsid w:val="00737613"/>
    <w:rsid w:val="0074148F"/>
    <w:rsid w:val="00744262"/>
    <w:rsid w:val="007736CD"/>
    <w:rsid w:val="007A69D2"/>
    <w:rsid w:val="007B5F9C"/>
    <w:rsid w:val="007D1D12"/>
    <w:rsid w:val="007D5A7A"/>
    <w:rsid w:val="007E3AB6"/>
    <w:rsid w:val="007F2964"/>
    <w:rsid w:val="007F6E03"/>
    <w:rsid w:val="00830CDA"/>
    <w:rsid w:val="008552B3"/>
    <w:rsid w:val="00866D35"/>
    <w:rsid w:val="00877AE6"/>
    <w:rsid w:val="00894588"/>
    <w:rsid w:val="008B1197"/>
    <w:rsid w:val="009050CC"/>
    <w:rsid w:val="00926F8B"/>
    <w:rsid w:val="00933317"/>
    <w:rsid w:val="00950EC3"/>
    <w:rsid w:val="00954012"/>
    <w:rsid w:val="00960B5B"/>
    <w:rsid w:val="00981B56"/>
    <w:rsid w:val="00982245"/>
    <w:rsid w:val="00997FC4"/>
    <w:rsid w:val="009A32BB"/>
    <w:rsid w:val="009B4112"/>
    <w:rsid w:val="00A25D8F"/>
    <w:rsid w:val="00A261B0"/>
    <w:rsid w:val="00A40BCE"/>
    <w:rsid w:val="00A62A00"/>
    <w:rsid w:val="00A95FDB"/>
    <w:rsid w:val="00AD0E1F"/>
    <w:rsid w:val="00AD1C73"/>
    <w:rsid w:val="00AD3DCE"/>
    <w:rsid w:val="00B11624"/>
    <w:rsid w:val="00B15EE2"/>
    <w:rsid w:val="00B16793"/>
    <w:rsid w:val="00B2114A"/>
    <w:rsid w:val="00B26343"/>
    <w:rsid w:val="00B4276C"/>
    <w:rsid w:val="00B44F23"/>
    <w:rsid w:val="00B607A0"/>
    <w:rsid w:val="00B72B6A"/>
    <w:rsid w:val="00B76AD8"/>
    <w:rsid w:val="00B91B50"/>
    <w:rsid w:val="00BD0BC9"/>
    <w:rsid w:val="00BD2237"/>
    <w:rsid w:val="00C0423E"/>
    <w:rsid w:val="00C32F89"/>
    <w:rsid w:val="00C90CCA"/>
    <w:rsid w:val="00CA3F24"/>
    <w:rsid w:val="00CB6957"/>
    <w:rsid w:val="00CC4CED"/>
    <w:rsid w:val="00CE0A52"/>
    <w:rsid w:val="00CE46AF"/>
    <w:rsid w:val="00D00D7F"/>
    <w:rsid w:val="00D01A53"/>
    <w:rsid w:val="00D178E5"/>
    <w:rsid w:val="00D21EDD"/>
    <w:rsid w:val="00D374D6"/>
    <w:rsid w:val="00D822E0"/>
    <w:rsid w:val="00D84685"/>
    <w:rsid w:val="00D9513B"/>
    <w:rsid w:val="00DB5E51"/>
    <w:rsid w:val="00DC108A"/>
    <w:rsid w:val="00E116C7"/>
    <w:rsid w:val="00E31B11"/>
    <w:rsid w:val="00E47D00"/>
    <w:rsid w:val="00E740F1"/>
    <w:rsid w:val="00E84D98"/>
    <w:rsid w:val="00E91520"/>
    <w:rsid w:val="00EA3517"/>
    <w:rsid w:val="00EA4EE3"/>
    <w:rsid w:val="00EB1FF5"/>
    <w:rsid w:val="00EE5D7F"/>
    <w:rsid w:val="00EF0E3B"/>
    <w:rsid w:val="00F1293D"/>
    <w:rsid w:val="00F32604"/>
    <w:rsid w:val="00F34A31"/>
    <w:rsid w:val="00F40E99"/>
    <w:rsid w:val="00F53426"/>
    <w:rsid w:val="00F72140"/>
    <w:rsid w:val="00F81C45"/>
    <w:rsid w:val="00F82F45"/>
    <w:rsid w:val="00F83654"/>
    <w:rsid w:val="00F858F7"/>
    <w:rsid w:val="00FB1518"/>
    <w:rsid w:val="00FD3FDA"/>
    <w:rsid w:val="00FE68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7D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49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49A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46A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27</Pages>
  <Words>627</Words>
  <Characters>3577</Characters>
  <Application>Microsoft Office Word</Application>
  <DocSecurity>0</DocSecurity>
  <Lines>29</Lines>
  <Paragraphs>8</Paragraphs>
  <ScaleCrop>false</ScaleCrop>
  <Company/>
  <LinksUpToDate>false</LinksUpToDate>
  <CharactersWithSpaces>4196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256</cp:revision>
  <dcterms:created xsi:type="dcterms:W3CDTF">2017-12-20T11:36:00Z</dcterms:created>
  <dcterms:modified xsi:type="dcterms:W3CDTF">2017-12-21T05:53:00Z</dcterms:modified>
</cp:coreProperties>
</file>